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3116" w14:textId="3F6AD826" w:rsidR="002E099C" w:rsidRPr="00791E55" w:rsidRDefault="00791E55" w:rsidP="00791E55">
      <w:pPr>
        <w:jc w:val="center"/>
        <w:rPr>
          <w:b/>
          <w:bCs/>
          <w:sz w:val="72"/>
          <w:szCs w:val="72"/>
        </w:rPr>
      </w:pPr>
      <w:r w:rsidRPr="00791E55">
        <w:rPr>
          <w:b/>
          <w:bCs/>
          <w:sz w:val="72"/>
          <w:szCs w:val="72"/>
        </w:rPr>
        <w:t>REACH</w:t>
      </w:r>
    </w:p>
    <w:p w14:paraId="00F310C3" w14:textId="07D6ABFC" w:rsidR="00791E55" w:rsidRPr="00791E55" w:rsidRDefault="00791E55" w:rsidP="00791E55">
      <w:pPr>
        <w:jc w:val="center"/>
        <w:rPr>
          <w:sz w:val="40"/>
          <w:szCs w:val="40"/>
        </w:rPr>
      </w:pPr>
    </w:p>
    <w:p w14:paraId="51909D4B" w14:textId="37E2FC09" w:rsidR="00791E55" w:rsidRPr="00791E55" w:rsidRDefault="00791E55" w:rsidP="00791E55">
      <w:pPr>
        <w:jc w:val="center"/>
        <w:rPr>
          <w:sz w:val="40"/>
          <w:szCs w:val="40"/>
        </w:rPr>
      </w:pPr>
      <w:r w:rsidRPr="00791E55">
        <w:rPr>
          <w:sz w:val="40"/>
          <w:szCs w:val="40"/>
        </w:rPr>
        <w:t>Niet van Toepassing</w:t>
      </w:r>
    </w:p>
    <w:p w14:paraId="19EBB991" w14:textId="033AB06B" w:rsidR="00791E55" w:rsidRPr="00791E55" w:rsidRDefault="00791E55" w:rsidP="00791E55">
      <w:pPr>
        <w:jc w:val="center"/>
        <w:rPr>
          <w:sz w:val="40"/>
          <w:szCs w:val="40"/>
        </w:rPr>
      </w:pPr>
    </w:p>
    <w:p w14:paraId="7D8EA9F2" w14:textId="350380D3" w:rsidR="00791E55" w:rsidRPr="00791E55" w:rsidRDefault="00791E55" w:rsidP="00791E55">
      <w:pPr>
        <w:jc w:val="center"/>
        <w:rPr>
          <w:sz w:val="40"/>
          <w:szCs w:val="40"/>
        </w:rPr>
      </w:pPr>
      <w:proofErr w:type="spellStart"/>
      <w:r w:rsidRPr="00791E55">
        <w:rPr>
          <w:sz w:val="40"/>
          <w:szCs w:val="40"/>
        </w:rPr>
        <w:t>Not</w:t>
      </w:r>
      <w:proofErr w:type="spellEnd"/>
      <w:r w:rsidRPr="00791E55">
        <w:rPr>
          <w:sz w:val="40"/>
          <w:szCs w:val="40"/>
        </w:rPr>
        <w:t xml:space="preserve"> </w:t>
      </w:r>
      <w:proofErr w:type="spellStart"/>
      <w:r w:rsidRPr="00791E55">
        <w:rPr>
          <w:sz w:val="40"/>
          <w:szCs w:val="40"/>
        </w:rPr>
        <w:t>Applicable</w:t>
      </w:r>
      <w:proofErr w:type="spellEnd"/>
    </w:p>
    <w:p w14:paraId="6271F57E" w14:textId="48E3D09E" w:rsidR="00791E55" w:rsidRPr="00791E55" w:rsidRDefault="00791E55" w:rsidP="00791E55">
      <w:pPr>
        <w:jc w:val="center"/>
        <w:rPr>
          <w:sz w:val="40"/>
          <w:szCs w:val="40"/>
        </w:rPr>
      </w:pPr>
    </w:p>
    <w:p w14:paraId="65CD7718" w14:textId="5D56D423" w:rsidR="00791E55" w:rsidRPr="00791E55" w:rsidRDefault="00791E55" w:rsidP="00791E55">
      <w:pPr>
        <w:jc w:val="center"/>
        <w:rPr>
          <w:sz w:val="40"/>
          <w:szCs w:val="40"/>
        </w:rPr>
      </w:pPr>
      <w:r w:rsidRPr="00791E55">
        <w:rPr>
          <w:sz w:val="40"/>
          <w:szCs w:val="40"/>
        </w:rPr>
        <w:t xml:space="preserve">nicht </w:t>
      </w:r>
      <w:proofErr w:type="spellStart"/>
      <w:r w:rsidRPr="00791E55">
        <w:rPr>
          <w:sz w:val="40"/>
          <w:szCs w:val="40"/>
        </w:rPr>
        <w:t>zutreffend</w:t>
      </w:r>
      <w:proofErr w:type="spellEnd"/>
    </w:p>
    <w:p w14:paraId="67153833" w14:textId="77777777" w:rsidR="00791E55" w:rsidRPr="00791E55" w:rsidRDefault="00791E55" w:rsidP="00791E55">
      <w:pPr>
        <w:jc w:val="center"/>
        <w:rPr>
          <w:sz w:val="40"/>
          <w:szCs w:val="40"/>
        </w:rPr>
      </w:pPr>
    </w:p>
    <w:p w14:paraId="4C57148A" w14:textId="481C914A" w:rsidR="00791E55" w:rsidRPr="00791E55" w:rsidRDefault="00791E55" w:rsidP="00791E55">
      <w:pPr>
        <w:jc w:val="center"/>
        <w:rPr>
          <w:sz w:val="40"/>
          <w:szCs w:val="40"/>
        </w:rPr>
      </w:pPr>
      <w:r w:rsidRPr="00791E55">
        <w:rPr>
          <w:sz w:val="40"/>
          <w:szCs w:val="40"/>
        </w:rPr>
        <w:t xml:space="preserve">non </w:t>
      </w:r>
      <w:proofErr w:type="spellStart"/>
      <w:r w:rsidRPr="00791E55">
        <w:rPr>
          <w:sz w:val="40"/>
          <w:szCs w:val="40"/>
        </w:rPr>
        <w:t>applicable</w:t>
      </w:r>
      <w:proofErr w:type="spellEnd"/>
    </w:p>
    <w:sectPr w:rsidR="00791E55" w:rsidRPr="0079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55"/>
    <w:rsid w:val="002E099C"/>
    <w:rsid w:val="007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905E"/>
  <w15:chartTrackingRefBased/>
  <w15:docId w15:val="{3B895805-DDAE-4F4C-803F-5CE75BF4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LEURS</dc:creator>
  <cp:keywords/>
  <dc:description/>
  <cp:lastModifiedBy>Debby LEURS</cp:lastModifiedBy>
  <cp:revision>1</cp:revision>
  <dcterms:created xsi:type="dcterms:W3CDTF">2022-04-05T06:47:00Z</dcterms:created>
  <dcterms:modified xsi:type="dcterms:W3CDTF">2022-04-05T06:49:00Z</dcterms:modified>
</cp:coreProperties>
</file>